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5A" w:rsidRPr="002C2868" w:rsidRDefault="009E3B5A" w:rsidP="009E3B5A">
      <w:pPr>
        <w:jc w:val="center"/>
        <w:rPr>
          <w:b/>
        </w:rPr>
      </w:pPr>
      <w:bookmarkStart w:id="0" w:name="_GoBack"/>
      <w:bookmarkEnd w:id="0"/>
      <w:r w:rsidRPr="002C2868">
        <w:rPr>
          <w:b/>
        </w:rPr>
        <w:t>Расписание</w:t>
      </w:r>
    </w:p>
    <w:p w:rsidR="00F67981" w:rsidRPr="009E3B5A" w:rsidRDefault="009E3B5A" w:rsidP="009E3B5A">
      <w:pPr>
        <w:jc w:val="center"/>
        <w:rPr>
          <w:b/>
        </w:rPr>
      </w:pPr>
      <w:r w:rsidRPr="002C2868">
        <w:rPr>
          <w:b/>
        </w:rPr>
        <w:t xml:space="preserve">богослужений в храмах г. </w:t>
      </w:r>
      <w:proofErr w:type="spellStart"/>
      <w:r w:rsidRPr="002C2868">
        <w:rPr>
          <w:b/>
        </w:rPr>
        <w:t>Новодвинска</w:t>
      </w:r>
      <w:proofErr w:type="spellEnd"/>
      <w:r w:rsidRPr="009E3B5A">
        <w:rPr>
          <w:b/>
        </w:rPr>
        <w:t xml:space="preserve"> </w:t>
      </w:r>
      <w:r w:rsidR="00575B78" w:rsidRPr="009E3B5A">
        <w:rPr>
          <w:b/>
        </w:rPr>
        <w:t>Июнь 2019 года.</w:t>
      </w:r>
    </w:p>
    <w:p w:rsidR="009E3B5A" w:rsidRPr="009E3B5A" w:rsidRDefault="009E3B5A" w:rsidP="009E3B5A">
      <w:pPr>
        <w:jc w:val="center"/>
        <w:rPr>
          <w:b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6"/>
        <w:gridCol w:w="731"/>
        <w:gridCol w:w="3363"/>
        <w:gridCol w:w="1490"/>
        <w:gridCol w:w="1438"/>
        <w:gridCol w:w="1443"/>
      </w:tblGrid>
      <w:tr w:rsidR="009E3B5A" w:rsidRPr="00575B78" w:rsidTr="00B7094A">
        <w:trPr>
          <w:cantSplit/>
          <w:trHeight w:val="558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 w:rsidRPr="00575B78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 w:rsidRPr="00575B78">
              <w:rPr>
                <w:b/>
                <w:sz w:val="18"/>
                <w:szCs w:val="18"/>
              </w:rPr>
              <w:t>Наименование службы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 w:rsidRPr="00575B78">
              <w:rPr>
                <w:b/>
                <w:sz w:val="18"/>
                <w:szCs w:val="18"/>
              </w:rPr>
              <w:t>Служащий</w:t>
            </w:r>
          </w:p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 w:rsidRPr="00575B78">
              <w:rPr>
                <w:b/>
                <w:sz w:val="18"/>
                <w:szCs w:val="18"/>
              </w:rPr>
              <w:t>священник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 w:rsidRPr="00575B78">
              <w:rPr>
                <w:b/>
                <w:sz w:val="18"/>
                <w:szCs w:val="18"/>
              </w:rPr>
              <w:t>Храм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 w:rsidRPr="00575B78">
              <w:rPr>
                <w:b/>
                <w:sz w:val="18"/>
                <w:szCs w:val="18"/>
              </w:rPr>
              <w:t>Дежурный</w:t>
            </w:r>
          </w:p>
          <w:p w:rsidR="009E3B5A" w:rsidRPr="00575B78" w:rsidRDefault="009E3B5A" w:rsidP="009E3B5A">
            <w:pPr>
              <w:jc w:val="center"/>
              <w:rPr>
                <w:b/>
                <w:sz w:val="18"/>
                <w:szCs w:val="18"/>
              </w:rPr>
            </w:pPr>
            <w:r w:rsidRPr="00575B78">
              <w:rPr>
                <w:b/>
                <w:sz w:val="18"/>
                <w:szCs w:val="18"/>
              </w:rPr>
              <w:t>священник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color w:val="FF0000"/>
                <w:sz w:val="18"/>
                <w:szCs w:val="18"/>
                <w:shd w:val="clear" w:color="auto" w:fill="FFFFFF"/>
              </w:rPr>
              <w:t xml:space="preserve">Часы. </w:t>
            </w:r>
            <w:r w:rsidRPr="00575B78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proofErr w:type="spellStart"/>
            <w:r w:rsidRPr="00575B78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Блг</w:t>
            </w:r>
            <w:r w:rsidR="00575B78" w:rsidRPr="00575B78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в</w:t>
            </w:r>
            <w:proofErr w:type="spellEnd"/>
            <w:r w:rsidRPr="00575B78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. Кн. Димитрия Донского.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F0"/>
                <w:sz w:val="18"/>
                <w:szCs w:val="18"/>
              </w:rPr>
            </w:pPr>
            <w:r w:rsidRPr="00575B78">
              <w:rPr>
                <w:color w:val="00B0F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F0"/>
                <w:sz w:val="18"/>
                <w:szCs w:val="18"/>
              </w:rPr>
            </w:pPr>
            <w:r w:rsidRPr="00575B78">
              <w:rPr>
                <w:color w:val="00B0F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268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FF0000"/>
                <w:sz w:val="18"/>
                <w:szCs w:val="18"/>
              </w:rPr>
            </w:pPr>
            <w:r w:rsidRPr="00575B78">
              <w:rPr>
                <w:color w:val="FF0000"/>
                <w:sz w:val="18"/>
                <w:szCs w:val="18"/>
              </w:rPr>
              <w:t>2 июня</w:t>
            </w:r>
          </w:p>
          <w:p w:rsidR="00F67981" w:rsidRPr="00575B78" w:rsidRDefault="00F67981" w:rsidP="009E3B5A">
            <w:pPr>
              <w:jc w:val="center"/>
              <w:rPr>
                <w:color w:val="FF0000"/>
                <w:sz w:val="18"/>
                <w:szCs w:val="18"/>
              </w:rPr>
            </w:pPr>
            <w:r w:rsidRPr="00575B78">
              <w:rPr>
                <w:color w:val="FF0000"/>
                <w:sz w:val="18"/>
                <w:szCs w:val="18"/>
              </w:rPr>
              <w:t>воскресенье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sz w:val="18"/>
                <w:szCs w:val="18"/>
              </w:rPr>
            </w:pPr>
            <w:r w:rsidRPr="00575B78">
              <w:rPr>
                <w:bCs/>
                <w:color w:val="FF0000"/>
                <w:sz w:val="18"/>
                <w:szCs w:val="18"/>
                <w:shd w:val="clear" w:color="auto" w:fill="FFFFFF"/>
              </w:rPr>
              <w:t xml:space="preserve">Часы. </w:t>
            </w:r>
            <w:r w:rsidRPr="00575B78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</w:t>
            </w:r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 xml:space="preserve">. </w:t>
            </w:r>
            <w:r w:rsidRPr="00575B78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Неделя 6-я по Пасхе, о слепом.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575B78">
              <w:rPr>
                <w:color w:val="00B0F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317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9E3B5A" w:rsidRDefault="009E3B5A" w:rsidP="009E3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68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Вечерня. Утреня.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F0"/>
                <w:sz w:val="18"/>
                <w:szCs w:val="18"/>
              </w:rPr>
            </w:pPr>
            <w:r w:rsidRPr="00575B78">
              <w:rPr>
                <w:color w:val="00B0F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05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3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08.40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Владимирской иконы Божией Матери.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F0"/>
                <w:sz w:val="18"/>
                <w:szCs w:val="18"/>
              </w:rPr>
            </w:pPr>
            <w:r w:rsidRPr="00575B78">
              <w:rPr>
                <w:color w:val="00B0F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10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18.30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sz w:val="18"/>
                <w:szCs w:val="18"/>
              </w:rPr>
              <w:t xml:space="preserve">Молебен с акафистом иконе Божией Матери « </w:t>
            </w:r>
            <w:proofErr w:type="spellStart"/>
            <w:r w:rsidRPr="00575B78">
              <w:rPr>
                <w:sz w:val="18"/>
                <w:szCs w:val="18"/>
              </w:rPr>
              <w:t>Неупиваемая</w:t>
            </w:r>
            <w:proofErr w:type="spellEnd"/>
            <w:r w:rsidRPr="00575B78">
              <w:rPr>
                <w:sz w:val="18"/>
                <w:szCs w:val="18"/>
              </w:rPr>
              <w:t xml:space="preserve"> чаша».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272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4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45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5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среда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>Отдание праздника Пасхи.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4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15.00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Молебен с акафистом Божией Матери перед иконой Ея, именуемой «Помощница в родах».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Новиков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4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6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Вознесение Господне.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14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9E3B5A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Новиков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83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0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7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="009E3B5A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>Третье обретение главы Предтечи и Крестителя Господня Иоанна.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10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 Исповедь.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="009E3B5A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E100C">
              <w:rPr>
                <w:b/>
                <w:bCs/>
                <w:sz w:val="18"/>
                <w:szCs w:val="18"/>
                <w:shd w:val="clear" w:color="auto" w:fill="FFFFFF"/>
              </w:rPr>
              <w:t>Попраздство</w:t>
            </w:r>
            <w:proofErr w:type="spellEnd"/>
            <w:r w:rsidR="009E100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Вознесения.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FF0000"/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9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sz w:val="18"/>
                <w:szCs w:val="18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Неделя 7-я по Пасхе.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286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414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10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303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11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>Свт</w:t>
            </w:r>
            <w:proofErr w:type="spellEnd"/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>. Луки исп.</w:t>
            </w:r>
            <w:r w:rsidR="00575B78" w:rsidRPr="00575B78">
              <w:rPr>
                <w:b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575B78" w:rsidRPr="00575B78">
              <w:rPr>
                <w:b/>
                <w:bCs/>
                <w:sz w:val="18"/>
                <w:szCs w:val="18"/>
                <w:shd w:val="clear" w:color="auto" w:fill="FFFFFF"/>
              </w:rPr>
              <w:t>а</w:t>
            </w:r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>рхиеп</w:t>
            </w:r>
            <w:proofErr w:type="spellEnd"/>
            <w:r w:rsidRPr="00575B78">
              <w:rPr>
                <w:b/>
                <w:bCs/>
                <w:sz w:val="18"/>
                <w:szCs w:val="18"/>
                <w:shd w:val="clear" w:color="auto" w:fill="FFFFFF"/>
              </w:rPr>
              <w:t>. Симферопольского.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575B78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105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12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среда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15.00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Молебен с акафистом Божией Матери перед иконой Ея, именуемой «Помощница в родах».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Новиков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10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18.30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Молебен с акафистом Божией Матери перед иконой Ея, именуемой «Всецарица».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286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13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575B78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13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14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Прав. Иоанна Кронштадтского.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13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lastRenderedPageBreak/>
              <w:t>15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75B78" w:rsidRPr="00575B78">
              <w:rPr>
                <w:bCs/>
                <w:sz w:val="18"/>
                <w:szCs w:val="18"/>
                <w:shd w:val="clear" w:color="auto" w:fill="FFFFFF"/>
              </w:rPr>
              <w:t>Панихида. Троицкая</w:t>
            </w: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родительская суббота.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FF0000"/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16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7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08.40</w:t>
            </w:r>
          </w:p>
        </w:tc>
        <w:tc>
          <w:tcPr>
            <w:tcW w:w="33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Вечерня</w:t>
            </w:r>
            <w:r w:rsidRPr="009E100C">
              <w:rPr>
                <w:b/>
                <w:bCs/>
                <w:color w:val="FF0000"/>
                <w:sz w:val="18"/>
                <w:szCs w:val="18"/>
                <w:u w:val="single"/>
                <w:shd w:val="clear" w:color="auto" w:fill="FFFFFF"/>
              </w:rPr>
              <w:t>. День Святой Троицы.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8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Утреня.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65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FF0000"/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17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Литургия. День Святого Духа.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16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18.30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sz w:val="18"/>
                <w:szCs w:val="18"/>
              </w:rPr>
              <w:t>Молебен с акафистом святителю Луке, архиепископу Симферопольскому.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359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18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19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среда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15.00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Молебен с акафистом Божией Матери перед иконой Ея, именуемой «Помощница в родах».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Новиков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18.30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Молебен с акафистом Божией Матери перед иконой Ея, именуемой «Всецарица».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415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20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280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21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22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Отдание праздника Пятидесятницы.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135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FF0000"/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23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08.40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sz w:val="18"/>
                <w:szCs w:val="18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9E100C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Неделя 1-я п</w:t>
            </w:r>
            <w:r w:rsidR="009E3B5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о Пятидесятнице, Всех Святых. </w:t>
            </w:r>
            <w:r w:rsidRPr="009E100C">
              <w:rPr>
                <w:b/>
                <w:bCs/>
                <w:color w:val="FF0000"/>
                <w:sz w:val="18"/>
                <w:szCs w:val="18"/>
                <w:u w:val="single"/>
                <w:shd w:val="clear" w:color="auto" w:fill="FFFFFF"/>
              </w:rPr>
              <w:t>Заговенье на Петров пост.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Новиков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Новиков</w:t>
            </w:r>
          </w:p>
        </w:tc>
      </w:tr>
      <w:tr w:rsidR="00575B78" w:rsidRPr="00575B78" w:rsidTr="00B7094A">
        <w:trPr>
          <w:cantSplit/>
          <w:trHeight w:val="491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290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24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18.30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Молебен с акафистом иконе Божией Матери «Неупиваемая чаша».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424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25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Богослужение не совершается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Смирнов</w:t>
            </w:r>
          </w:p>
        </w:tc>
      </w:tr>
      <w:tr w:rsidR="00575B78" w:rsidRPr="00575B78" w:rsidTr="00B7094A">
        <w:trPr>
          <w:cantSplit/>
          <w:trHeight w:val="110"/>
          <w:jc w:val="center"/>
        </w:trPr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26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среда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15.00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Молебен с акафистом Божией Матери перед иконой Ея, именуемой «Помощница в родах».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Новиков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110"/>
          <w:jc w:val="center"/>
        </w:trPr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18.30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Молебен с акафистом Божией Матери перед иконой Ея, именуемой «Всецарица».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rPr>
          <w:cantSplit/>
          <w:trHeight w:val="539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27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</w:tr>
      <w:tr w:rsidR="00575B78" w:rsidRPr="00575B78" w:rsidTr="00B7094A">
        <w:trPr>
          <w:cantSplit/>
          <w:trHeight w:val="528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28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 Смирнов</w:t>
            </w:r>
          </w:p>
        </w:tc>
      </w:tr>
      <w:tr w:rsidR="00575B78" w:rsidRPr="00575B78" w:rsidTr="00B7094A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29 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vAlign w:val="center"/>
          </w:tcPr>
          <w:p w:rsidR="00F67981" w:rsidRPr="00575B78" w:rsidRDefault="00F67981" w:rsidP="009E100C">
            <w:pPr>
              <w:rPr>
                <w:sz w:val="18"/>
                <w:szCs w:val="18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9E100C">
              <w:rPr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 w:rsidRPr="00575B78">
              <w:rPr>
                <w:bCs/>
                <w:sz w:val="18"/>
                <w:szCs w:val="18"/>
                <w:shd w:val="clear" w:color="auto" w:fill="FFFFFF"/>
              </w:rPr>
              <w:t xml:space="preserve"> Панихида.</w:t>
            </w:r>
          </w:p>
        </w:tc>
        <w:tc>
          <w:tcPr>
            <w:tcW w:w="1493" w:type="dxa"/>
            <w:vAlign w:val="center"/>
          </w:tcPr>
          <w:p w:rsidR="00F67981" w:rsidRPr="009E3B5A" w:rsidRDefault="00F67981" w:rsidP="009E3B5A">
            <w:pPr>
              <w:jc w:val="center"/>
              <w:rPr>
                <w:sz w:val="18"/>
                <w:szCs w:val="18"/>
                <w:lang w:val="en-US"/>
              </w:rPr>
            </w:pPr>
            <w:r w:rsidRPr="00575B78">
              <w:rPr>
                <w:sz w:val="18"/>
                <w:szCs w:val="18"/>
              </w:rPr>
              <w:t>о. Андрей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Мезенцев</w:t>
            </w:r>
          </w:p>
        </w:tc>
        <w:tc>
          <w:tcPr>
            <w:tcW w:w="1440" w:type="dxa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 Смирнов</w:t>
            </w:r>
          </w:p>
        </w:tc>
      </w:tr>
      <w:tr w:rsidR="00575B78" w:rsidRPr="00575B78" w:rsidTr="00B7094A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11" w:type="dxa"/>
            <w:gridSpan w:val="2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  <w:vAlign w:val="center"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Смирнов</w:t>
            </w:r>
          </w:p>
        </w:tc>
        <w:tc>
          <w:tcPr>
            <w:tcW w:w="1440" w:type="dxa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blPrEx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1311" w:type="dxa"/>
            <w:gridSpan w:val="2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17.00</w:t>
            </w:r>
          </w:p>
        </w:tc>
        <w:tc>
          <w:tcPr>
            <w:tcW w:w="3375" w:type="dxa"/>
            <w:vAlign w:val="center"/>
          </w:tcPr>
          <w:p w:rsidR="00F67981" w:rsidRPr="00575B78" w:rsidRDefault="00F67981" w:rsidP="009E100C">
            <w:pPr>
              <w:rPr>
                <w:sz w:val="18"/>
                <w:szCs w:val="18"/>
              </w:rPr>
            </w:pPr>
            <w:r w:rsidRPr="00575B78">
              <w:rPr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493" w:type="dxa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Соборно</w:t>
            </w:r>
          </w:p>
        </w:tc>
        <w:tc>
          <w:tcPr>
            <w:tcW w:w="1440" w:type="dxa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  <w:tr w:rsidR="00575B78" w:rsidRPr="00575B78" w:rsidTr="00B7094A">
        <w:tblPrEx>
          <w:tblLook w:val="0000" w:firstRow="0" w:lastRow="0" w:firstColumn="0" w:lastColumn="0" w:noHBand="0" w:noVBand="0"/>
        </w:tblPrEx>
        <w:trPr>
          <w:cantSplit/>
          <w:trHeight w:val="90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 w:rsidR="00F67981" w:rsidRPr="009E100C" w:rsidRDefault="009E3B5A" w:rsidP="009E3B5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30 </w:t>
            </w:r>
            <w:r w:rsidR="00F67981" w:rsidRPr="009E100C">
              <w:rPr>
                <w:color w:val="FF0000"/>
                <w:sz w:val="18"/>
                <w:szCs w:val="18"/>
              </w:rPr>
              <w:t>июня</w:t>
            </w:r>
          </w:p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9E100C">
              <w:rPr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710" w:type="dxa"/>
            <w:vMerge w:val="restart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8.40</w:t>
            </w:r>
          </w:p>
        </w:tc>
        <w:tc>
          <w:tcPr>
            <w:tcW w:w="3375" w:type="dxa"/>
            <w:vMerge w:val="restart"/>
            <w:vAlign w:val="center"/>
          </w:tcPr>
          <w:p w:rsidR="00F67981" w:rsidRPr="009E100C" w:rsidRDefault="00F67981" w:rsidP="009E100C">
            <w:pPr>
              <w:rPr>
                <w:color w:val="FF0000"/>
                <w:sz w:val="18"/>
                <w:szCs w:val="18"/>
              </w:rPr>
            </w:pPr>
            <w:r w:rsidRPr="009E100C">
              <w:rPr>
                <w:bCs/>
                <w:sz w:val="18"/>
                <w:szCs w:val="18"/>
                <w:shd w:val="clear" w:color="auto" w:fill="FFFFFF"/>
              </w:rPr>
              <w:t>Часы.</w:t>
            </w:r>
            <w:r w:rsidRPr="009E100C">
              <w:rPr>
                <w:bCs/>
                <w:color w:val="FF0000"/>
                <w:sz w:val="18"/>
                <w:szCs w:val="18"/>
                <w:shd w:val="clear" w:color="auto" w:fill="FFFFFF"/>
              </w:rPr>
              <w:t xml:space="preserve"> Литургия. Неделя 2-я по Пятидесятнице, Всех святых, в земле Русской просиявших.</w:t>
            </w:r>
          </w:p>
        </w:tc>
        <w:tc>
          <w:tcPr>
            <w:tcW w:w="1493" w:type="dxa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 Смирнов</w:t>
            </w:r>
          </w:p>
        </w:tc>
        <w:tc>
          <w:tcPr>
            <w:tcW w:w="1440" w:type="dxa"/>
            <w:vAlign w:val="center"/>
          </w:tcPr>
          <w:p w:rsidR="00F67981" w:rsidRPr="009E100C" w:rsidRDefault="00F67981" w:rsidP="009E3B5A">
            <w:pPr>
              <w:jc w:val="center"/>
              <w:rPr>
                <w:color w:val="0070C0"/>
                <w:sz w:val="18"/>
                <w:szCs w:val="18"/>
              </w:rPr>
            </w:pPr>
            <w:r w:rsidRPr="009E100C">
              <w:rPr>
                <w:color w:val="0070C0"/>
                <w:sz w:val="18"/>
                <w:szCs w:val="18"/>
              </w:rPr>
              <w:t>Покровский</w:t>
            </w:r>
          </w:p>
        </w:tc>
        <w:tc>
          <w:tcPr>
            <w:tcW w:w="1445" w:type="dxa"/>
            <w:vMerge w:val="restart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 Смирнов</w:t>
            </w:r>
          </w:p>
        </w:tc>
      </w:tr>
      <w:tr w:rsidR="00575B78" w:rsidRPr="00575B78" w:rsidTr="00B7094A">
        <w:tblPrEx>
          <w:tblLook w:val="0000" w:firstRow="0" w:lastRow="0" w:firstColumn="0" w:lastColumn="0" w:noHBand="0" w:noVBand="0"/>
        </w:tblPrEx>
        <w:trPr>
          <w:cantSplit/>
          <w:trHeight w:val="481"/>
          <w:jc w:val="center"/>
        </w:trPr>
        <w:tc>
          <w:tcPr>
            <w:tcW w:w="1311" w:type="dxa"/>
            <w:gridSpan w:val="2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5" w:type="dxa"/>
            <w:vMerge/>
          </w:tcPr>
          <w:p w:rsidR="00F67981" w:rsidRPr="00575B78" w:rsidRDefault="00F67981" w:rsidP="009E100C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3" w:type="dxa"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  <w:r w:rsidRPr="00575B78">
              <w:rPr>
                <w:sz w:val="18"/>
                <w:szCs w:val="18"/>
              </w:rPr>
              <w:t>о. Владимир</w:t>
            </w:r>
            <w:r w:rsidR="009E3B5A">
              <w:rPr>
                <w:sz w:val="18"/>
                <w:szCs w:val="18"/>
                <w:lang w:val="en-US"/>
              </w:rPr>
              <w:t xml:space="preserve"> </w:t>
            </w:r>
            <w:r w:rsidRPr="00575B78">
              <w:rPr>
                <w:sz w:val="18"/>
                <w:szCs w:val="18"/>
              </w:rPr>
              <w:t>Новиков</w:t>
            </w:r>
          </w:p>
        </w:tc>
        <w:tc>
          <w:tcPr>
            <w:tcW w:w="1440" w:type="dxa"/>
            <w:vAlign w:val="center"/>
          </w:tcPr>
          <w:p w:rsidR="00F67981" w:rsidRPr="009E100C" w:rsidRDefault="00F67981" w:rsidP="009E3B5A">
            <w:pPr>
              <w:jc w:val="center"/>
              <w:rPr>
                <w:color w:val="00B050"/>
                <w:sz w:val="18"/>
                <w:szCs w:val="18"/>
              </w:rPr>
            </w:pPr>
            <w:r w:rsidRPr="009E100C">
              <w:rPr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445" w:type="dxa"/>
            <w:vMerge/>
            <w:vAlign w:val="center"/>
          </w:tcPr>
          <w:p w:rsidR="00F67981" w:rsidRPr="00575B78" w:rsidRDefault="00F67981" w:rsidP="009E3B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7981" w:rsidRPr="00575B78" w:rsidRDefault="00F67981" w:rsidP="00B7094A">
      <w:pPr>
        <w:pStyle w:val="a7"/>
        <w:jc w:val="left"/>
        <w:rPr>
          <w:rStyle w:val="a9"/>
          <w:sz w:val="20"/>
          <w:szCs w:val="20"/>
        </w:rPr>
      </w:pPr>
    </w:p>
    <w:sectPr w:rsidR="00F67981" w:rsidRPr="00575B78" w:rsidSect="009E3B5A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7"/>
    <w:rsid w:val="000559B2"/>
    <w:rsid w:val="00056BB9"/>
    <w:rsid w:val="00085B01"/>
    <w:rsid w:val="000A2715"/>
    <w:rsid w:val="000B57A5"/>
    <w:rsid w:val="000D0399"/>
    <w:rsid w:val="000D3F82"/>
    <w:rsid w:val="000D661F"/>
    <w:rsid w:val="000E4656"/>
    <w:rsid w:val="00146A73"/>
    <w:rsid w:val="00147DC9"/>
    <w:rsid w:val="001F49A1"/>
    <w:rsid w:val="0020056F"/>
    <w:rsid w:val="00201316"/>
    <w:rsid w:val="00255F07"/>
    <w:rsid w:val="00267802"/>
    <w:rsid w:val="00271191"/>
    <w:rsid w:val="002778E7"/>
    <w:rsid w:val="00280AAB"/>
    <w:rsid w:val="00293751"/>
    <w:rsid w:val="00294305"/>
    <w:rsid w:val="002A60A5"/>
    <w:rsid w:val="002B329D"/>
    <w:rsid w:val="002B6E57"/>
    <w:rsid w:val="002C743C"/>
    <w:rsid w:val="003110B2"/>
    <w:rsid w:val="003269EE"/>
    <w:rsid w:val="003511D1"/>
    <w:rsid w:val="003602FF"/>
    <w:rsid w:val="00392DE8"/>
    <w:rsid w:val="003A502B"/>
    <w:rsid w:val="003B42A7"/>
    <w:rsid w:val="00507B86"/>
    <w:rsid w:val="00533F9E"/>
    <w:rsid w:val="00575B78"/>
    <w:rsid w:val="00576FC7"/>
    <w:rsid w:val="005873B0"/>
    <w:rsid w:val="005A20E4"/>
    <w:rsid w:val="005C4A30"/>
    <w:rsid w:val="005D66EF"/>
    <w:rsid w:val="00604710"/>
    <w:rsid w:val="00661876"/>
    <w:rsid w:val="006E577B"/>
    <w:rsid w:val="006F57E6"/>
    <w:rsid w:val="0070100A"/>
    <w:rsid w:val="00756461"/>
    <w:rsid w:val="00762CAD"/>
    <w:rsid w:val="00772397"/>
    <w:rsid w:val="0078494B"/>
    <w:rsid w:val="00784ACB"/>
    <w:rsid w:val="008038AD"/>
    <w:rsid w:val="008354A8"/>
    <w:rsid w:val="008810A7"/>
    <w:rsid w:val="008A06A5"/>
    <w:rsid w:val="008C7E51"/>
    <w:rsid w:val="008E57E7"/>
    <w:rsid w:val="009002B1"/>
    <w:rsid w:val="00903FED"/>
    <w:rsid w:val="00943581"/>
    <w:rsid w:val="009E100C"/>
    <w:rsid w:val="009E3B5A"/>
    <w:rsid w:val="00A10A71"/>
    <w:rsid w:val="00A3386F"/>
    <w:rsid w:val="00A41A8F"/>
    <w:rsid w:val="00A951D3"/>
    <w:rsid w:val="00AE2BE6"/>
    <w:rsid w:val="00AE74A9"/>
    <w:rsid w:val="00B07F82"/>
    <w:rsid w:val="00B33089"/>
    <w:rsid w:val="00B60C76"/>
    <w:rsid w:val="00B7094A"/>
    <w:rsid w:val="00B75C2A"/>
    <w:rsid w:val="00B80650"/>
    <w:rsid w:val="00B8671C"/>
    <w:rsid w:val="00B91823"/>
    <w:rsid w:val="00BA2462"/>
    <w:rsid w:val="00BF1572"/>
    <w:rsid w:val="00C054E2"/>
    <w:rsid w:val="00C23DD9"/>
    <w:rsid w:val="00C44510"/>
    <w:rsid w:val="00C44AFE"/>
    <w:rsid w:val="00C72590"/>
    <w:rsid w:val="00CC69BE"/>
    <w:rsid w:val="00CF5137"/>
    <w:rsid w:val="00D0665A"/>
    <w:rsid w:val="00D25853"/>
    <w:rsid w:val="00D35891"/>
    <w:rsid w:val="00D6511D"/>
    <w:rsid w:val="00D95909"/>
    <w:rsid w:val="00DC21E1"/>
    <w:rsid w:val="00DE3F38"/>
    <w:rsid w:val="00E04807"/>
    <w:rsid w:val="00E06A52"/>
    <w:rsid w:val="00E06B38"/>
    <w:rsid w:val="00E43F07"/>
    <w:rsid w:val="00E751D4"/>
    <w:rsid w:val="00E9671E"/>
    <w:rsid w:val="00EB43CE"/>
    <w:rsid w:val="00EB48FB"/>
    <w:rsid w:val="00EF3791"/>
    <w:rsid w:val="00F26B19"/>
    <w:rsid w:val="00F362D3"/>
    <w:rsid w:val="00F549FB"/>
    <w:rsid w:val="00F60105"/>
    <w:rsid w:val="00F67981"/>
    <w:rsid w:val="00F80F54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FB05-CE1B-4B91-9C5C-A90BE1E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5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D25853"/>
    <w:rPr>
      <w:i/>
      <w:iCs/>
    </w:rPr>
  </w:style>
  <w:style w:type="character" w:customStyle="1" w:styleId="10">
    <w:name w:val="Заголовок 1 Знак"/>
    <w:link w:val="1"/>
    <w:rsid w:val="00D258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Название"/>
    <w:basedOn w:val="a"/>
    <w:next w:val="a"/>
    <w:link w:val="a6"/>
    <w:qFormat/>
    <w:rsid w:val="00D258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D258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D25853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D25853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qFormat/>
    <w:rsid w:val="00D25853"/>
    <w:rPr>
      <w:b/>
      <w:bCs/>
    </w:rPr>
  </w:style>
  <w:style w:type="paragraph" w:styleId="aa">
    <w:name w:val="Balloon Text"/>
    <w:basedOn w:val="a"/>
    <w:link w:val="ab"/>
    <w:rsid w:val="00575B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RePack by SPecialiST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111</dc:creator>
  <cp:keywords/>
  <cp:lastModifiedBy>Привалихин Александр Александрович</cp:lastModifiedBy>
  <cp:revision>2</cp:revision>
  <cp:lastPrinted>2019-05-28T14:37:00Z</cp:lastPrinted>
  <dcterms:created xsi:type="dcterms:W3CDTF">2019-05-30T11:01:00Z</dcterms:created>
  <dcterms:modified xsi:type="dcterms:W3CDTF">2019-05-30T11:01:00Z</dcterms:modified>
</cp:coreProperties>
</file>